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05C5" w14:textId="76C582CF" w:rsidR="004E5D30" w:rsidRDefault="00000000" w:rsidP="0050454B">
      <w:pPr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p w14:paraId="59573354" w14:textId="77777777" w:rsidR="004E5D30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TERMO DE COMPROMISSO</w:t>
      </w:r>
    </w:p>
    <w:p w14:paraId="0158F26A" w14:textId="77777777" w:rsidR="004E5D30" w:rsidRDefault="004E5D30">
      <w:pPr>
        <w:spacing w:after="0" w:line="240" w:lineRule="auto"/>
        <w:jc w:val="both"/>
        <w:rPr>
          <w:sz w:val="24"/>
          <w:szCs w:val="24"/>
        </w:rPr>
      </w:pPr>
    </w:p>
    <w:p w14:paraId="4C587844" w14:textId="77777777" w:rsidR="004E5D30" w:rsidRDefault="00000000">
      <w:pPr>
        <w:spacing w:after="0" w:line="240" w:lineRule="auto"/>
        <w:jc w:val="both"/>
        <w:rPr>
          <w:sz w:val="24"/>
          <w:szCs w:val="24"/>
          <w:highlight w:val="white"/>
        </w:rPr>
      </w:pPr>
      <w:bookmarkStart w:id="0" w:name="_heading=h.30j0zll" w:colFirst="0" w:colLast="0"/>
      <w:bookmarkEnd w:id="0"/>
      <w:proofErr w:type="gramStart"/>
      <w:r>
        <w:rPr>
          <w:sz w:val="24"/>
          <w:szCs w:val="24"/>
        </w:rPr>
        <w:t xml:space="preserve">O  </w:t>
      </w:r>
      <w:proofErr w:type="spellStart"/>
      <w:r>
        <w:rPr>
          <w:sz w:val="24"/>
          <w:szCs w:val="24"/>
        </w:rPr>
        <w:t>Xxxx</w:t>
      </w:r>
      <w:proofErr w:type="spellEnd"/>
      <w:proofErr w:type="gramEnd"/>
      <w:r>
        <w:rPr>
          <w:sz w:val="24"/>
          <w:szCs w:val="24"/>
        </w:rPr>
        <w:t xml:space="preserve"> (nome completo), beneficiário, a SINOVA, neste ato representada pela Diretora de Inovação ou pessoa de cargo equivalente doravante denominados em conjunto (Compromissários), resolvem firmar o presente Termo de Compromisso, conforme alinhamento entre as partes e o resulta</w:t>
      </w:r>
      <w:r>
        <w:rPr>
          <w:sz w:val="24"/>
          <w:szCs w:val="24"/>
          <w:highlight w:val="white"/>
        </w:rPr>
        <w:t xml:space="preserve">do da Chamada n. 23/2023 - PROPESQ/SINOVA a ser acordado após a indicação de viabilidade. </w:t>
      </w:r>
    </w:p>
    <w:p w14:paraId="790AA58A" w14:textId="77777777" w:rsidR="004E5D30" w:rsidRDefault="004E5D30">
      <w:pPr>
        <w:spacing w:after="0" w:line="240" w:lineRule="auto"/>
        <w:jc w:val="both"/>
        <w:rPr>
          <w:sz w:val="24"/>
          <w:szCs w:val="24"/>
        </w:rPr>
      </w:pPr>
    </w:p>
    <w:p w14:paraId="287D8676" w14:textId="77777777" w:rsidR="004E5D30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Cláusula Primeira – Do Objeto</w:t>
      </w:r>
    </w:p>
    <w:p w14:paraId="729C22EC" w14:textId="77777777" w:rsidR="004E5D30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1.1. O presente Termo tem como objeto a conjugação de esforços entre os Compromissários para transformar ideias ou startups em fase inicial de operação em modelos de negócios inovadores e sustentáveis.</w:t>
      </w:r>
    </w:p>
    <w:p w14:paraId="6AF4B191" w14:textId="77777777" w:rsidR="004E5D30" w:rsidRDefault="004E5D30">
      <w:pPr>
        <w:spacing w:after="0" w:line="240" w:lineRule="auto"/>
        <w:jc w:val="both"/>
        <w:rPr>
          <w:sz w:val="24"/>
          <w:szCs w:val="24"/>
        </w:rPr>
      </w:pPr>
    </w:p>
    <w:p w14:paraId="484CEF00" w14:textId="77777777" w:rsidR="004E5D30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Cláusula Segunda – Das Obrigações</w:t>
      </w:r>
    </w:p>
    <w:p w14:paraId="4A79BF6C" w14:textId="77777777" w:rsidR="004E5D30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 Respeitada a legislação pertinente, compete aos Compromissários definir e viabilizar os meios necessários para atingir o objeto do presente instrumento, observando o disposto neste Termo.</w:t>
      </w:r>
    </w:p>
    <w:p w14:paraId="3BB165B5" w14:textId="77777777" w:rsidR="004E5D30" w:rsidRDefault="004E5D30">
      <w:pPr>
        <w:spacing w:after="0" w:line="240" w:lineRule="auto"/>
        <w:jc w:val="both"/>
        <w:rPr>
          <w:sz w:val="24"/>
          <w:szCs w:val="24"/>
        </w:rPr>
      </w:pPr>
    </w:p>
    <w:p w14:paraId="1F979192" w14:textId="77777777" w:rsidR="004E5D30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Cláusula Terceira – Dos Recursos Financeiro/Orçamentários</w:t>
      </w:r>
    </w:p>
    <w:p w14:paraId="14B84617" w14:textId="77777777" w:rsidR="004E5D30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Não haverá transferência de recurso. </w:t>
      </w:r>
    </w:p>
    <w:p w14:paraId="7C658EBC" w14:textId="77777777" w:rsidR="004E5D30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 Dentro de sua conveniência e oportunidade e dentro de suas possibilidades orçamentárias, a SINOVA poderá apoiar atividades conjuntas e de seu interesse.</w:t>
      </w:r>
    </w:p>
    <w:p w14:paraId="5F21ACD8" w14:textId="77777777" w:rsidR="004E5D30" w:rsidRDefault="004E5D30">
      <w:pPr>
        <w:spacing w:after="0" w:line="240" w:lineRule="auto"/>
        <w:jc w:val="both"/>
        <w:rPr>
          <w:sz w:val="24"/>
          <w:szCs w:val="24"/>
        </w:rPr>
      </w:pPr>
    </w:p>
    <w:p w14:paraId="29F0BFB3" w14:textId="77777777" w:rsidR="004E5D30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Cláusula Quarta – Da Confidencialidade e Da Não-divulgação</w:t>
      </w:r>
    </w:p>
    <w:p w14:paraId="13F6F8B7" w14:textId="77777777" w:rsidR="004E5D30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 Todas as informações e conhecimentos aportados pelos Compromissários para a execução do Projeto serão tratados como confidenciais, assim como todos os seus resultados.</w:t>
      </w:r>
    </w:p>
    <w:p w14:paraId="04B05149" w14:textId="77777777" w:rsidR="004E5D30" w:rsidRDefault="00000000">
      <w:pPr>
        <w:spacing w:after="0" w:line="240" w:lineRule="auto"/>
        <w:jc w:val="both"/>
      </w:pPr>
      <w:r>
        <w:rPr>
          <w:sz w:val="24"/>
          <w:szCs w:val="24"/>
        </w:rPr>
        <w:t>4.2. Todos os membros do projeto e quaisquer outros colaboradores que tiverem contato e acesso às informações confidenciais dos Compromissários deverão assinar um Termo de Sigilo e Confidencialidade, conforme modelo disponível em</w:t>
      </w:r>
      <w:hyperlink r:id="rId8">
        <w:r>
          <w:rPr>
            <w:color w:val="1155CC"/>
            <w:sz w:val="24"/>
            <w:szCs w:val="24"/>
            <w:u w:val="single"/>
          </w:rPr>
          <w:t xml:space="preserve"> &lt;https://sinova.ufsc.br/suporte-aos-pesquisadores/modelos/&gt;</w:t>
        </w:r>
      </w:hyperlink>
      <w:r>
        <w:rPr>
          <w:sz w:val="24"/>
          <w:szCs w:val="24"/>
        </w:rPr>
        <w:t xml:space="preserve">. </w:t>
      </w:r>
    </w:p>
    <w:p w14:paraId="7B2B17F6" w14:textId="77777777" w:rsidR="004E5D30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Qualquer exceção à confidencialidade no âmbito deste Termo e das Atividades Conjuntas, deverá ser ajustada entre os Compromissários. </w:t>
      </w:r>
    </w:p>
    <w:p w14:paraId="3F432C48" w14:textId="77777777" w:rsidR="004E5D30" w:rsidRDefault="004E5D30">
      <w:pPr>
        <w:spacing w:after="0" w:line="240" w:lineRule="auto"/>
        <w:jc w:val="both"/>
        <w:rPr>
          <w:sz w:val="24"/>
          <w:szCs w:val="24"/>
        </w:rPr>
      </w:pPr>
    </w:p>
    <w:p w14:paraId="0F06A000" w14:textId="77777777" w:rsidR="004E5D30" w:rsidRDefault="00000000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Cláusula Quinta – Do Encerramento das Atividades Conjuntas</w:t>
      </w:r>
    </w:p>
    <w:p w14:paraId="0C34CB50" w14:textId="77777777" w:rsidR="004E5D30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 O </w:t>
      </w:r>
      <w:r>
        <w:rPr>
          <w:sz w:val="24"/>
          <w:szCs w:val="24"/>
        </w:rPr>
        <w:t>presente Termo de Compromisso, que formaliza a cooperação entre os Compromissários, poderá ser revogado/encerrado por: (i) transgressão das cláusulas pactuadas; (</w:t>
      </w: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 xml:space="preserve">) a qualquer tempo pelos Compromissários, mediante notificação, por escrito, com antecedência mínima de 30 (trinta) dias, ressalvado o cumprimento das obrigações assumidas, vencidas ou vincendas; </w:t>
      </w:r>
      <w:r>
        <w:rPr>
          <w:sz w:val="24"/>
          <w:szCs w:val="24"/>
        </w:rPr>
        <w:lastRenderedPageBreak/>
        <w:t>ou, (</w:t>
      </w: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) por conveniência e oportunidade, a critério da SINOVA, sem que isso implique em qualquer expectativa ou direito aos participantes.</w:t>
      </w:r>
    </w:p>
    <w:p w14:paraId="60686F16" w14:textId="77777777" w:rsidR="004E5D30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O não atingimento dos passos metodológicos do “SINOVA UFSC Startup Mentoring”, em conformidade com a condução metodológica ou ainda de seus mentores, poderá implicar no encerramento das Atividades Conjuntas e na desvinculação do compromisso, excetuada justificativa aceita pela SINOVA, a seu critério. </w:t>
      </w:r>
    </w:p>
    <w:p w14:paraId="217A9395" w14:textId="77777777" w:rsidR="004E5D30" w:rsidRDefault="004E5D30">
      <w:pPr>
        <w:spacing w:after="0" w:line="240" w:lineRule="auto"/>
        <w:jc w:val="both"/>
        <w:rPr>
          <w:sz w:val="24"/>
          <w:szCs w:val="24"/>
        </w:rPr>
      </w:pPr>
    </w:p>
    <w:p w14:paraId="767C86E1" w14:textId="77777777" w:rsidR="004E5D30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Sexta – Das alterações</w:t>
      </w:r>
    </w:p>
    <w:p w14:paraId="224F5815" w14:textId="77777777" w:rsidR="004E5D30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 As alterações e condições estabelecidas neste Termo de Compromisso</w:t>
      </w:r>
      <w:r>
        <w:rPr>
          <w:color w:val="FF9900"/>
          <w:sz w:val="24"/>
          <w:szCs w:val="24"/>
        </w:rPr>
        <w:t xml:space="preserve"> </w:t>
      </w:r>
      <w:r>
        <w:rPr>
          <w:sz w:val="24"/>
          <w:szCs w:val="24"/>
        </w:rPr>
        <w:t xml:space="preserve">poderão ser livremente ajustadas entre as Partes, sendo necessária apenas a atualização do plano de trabalho.  </w:t>
      </w:r>
    </w:p>
    <w:p w14:paraId="58F2D84C" w14:textId="77777777" w:rsidR="004E5D30" w:rsidRDefault="004E5D30">
      <w:pPr>
        <w:spacing w:after="0" w:line="240" w:lineRule="auto"/>
        <w:jc w:val="both"/>
        <w:rPr>
          <w:sz w:val="24"/>
          <w:szCs w:val="24"/>
        </w:rPr>
      </w:pPr>
    </w:p>
    <w:p w14:paraId="7760BE10" w14:textId="77777777" w:rsidR="004E5D30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Sétima – Do acompanhamento da execução do projeto</w:t>
      </w:r>
    </w:p>
    <w:p w14:paraId="55685F93" w14:textId="77777777" w:rsidR="004E5D30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 O Coordenador do “SINOVA UFSC Startup Mentoring”, será o responsável por coordenar e promover a execução direta das atividades previstas neste Termo, quando da adesão da metodologia SINOVA.</w:t>
      </w:r>
    </w:p>
    <w:p w14:paraId="20277CAC" w14:textId="77777777" w:rsidR="004E5D30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 O professor que não aderir a metodologia da SINOVA é responsável por coordenar e promover a execução direta das atividades previstas neste Termo. </w:t>
      </w:r>
    </w:p>
    <w:p w14:paraId="25E68609" w14:textId="77777777" w:rsidR="004E5D30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7.3 Cabe ao professor no primeiro mês de aula e no final da disciplina, informar os indicadores da atividade a ser definido e solicitado pela SINOVA.</w:t>
      </w:r>
    </w:p>
    <w:p w14:paraId="17B0DFEA" w14:textId="77777777" w:rsidR="004E5D30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Cabe ao professor prestar informações a qualquer momento e auxiliar na elaboração de indicadores, registros e comprovações que potencializam as ações para o desenvolvimento do programa. </w:t>
      </w:r>
    </w:p>
    <w:p w14:paraId="778AC2E9" w14:textId="77777777" w:rsidR="004E5D30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Toda e qualquer questão </w:t>
      </w:r>
      <w:r>
        <w:rPr>
          <w:sz w:val="24"/>
          <w:szCs w:val="24"/>
        </w:rPr>
        <w:t xml:space="preserve">derivada da aplicação e interpretação deste Termo e das Atividades Conjuntas com a SINOVA será submetida à Diretoria </w:t>
      </w:r>
      <w:r>
        <w:rPr>
          <w:color w:val="000000"/>
          <w:sz w:val="24"/>
          <w:szCs w:val="24"/>
        </w:rPr>
        <w:t>da SINOVA.</w:t>
      </w:r>
    </w:p>
    <w:p w14:paraId="2164599C" w14:textId="77777777" w:rsidR="004E5D30" w:rsidRDefault="004E5D30">
      <w:pPr>
        <w:spacing w:after="0" w:line="240" w:lineRule="auto"/>
        <w:jc w:val="both"/>
        <w:rPr>
          <w:sz w:val="24"/>
          <w:szCs w:val="24"/>
        </w:rPr>
      </w:pPr>
    </w:p>
    <w:p w14:paraId="21CE7DFB" w14:textId="77777777" w:rsidR="004E5D30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Oitava – Vigência</w:t>
      </w:r>
    </w:p>
    <w:p w14:paraId="09C3C487" w14:textId="77777777" w:rsidR="004E5D30" w:rsidRDefault="0000000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8.1. O presente Termo terá vigência de 12 meses, contados da data de publicação em boletim interno e portaria da SINOVA.</w:t>
      </w:r>
    </w:p>
    <w:p w14:paraId="36572751" w14:textId="77777777" w:rsidR="004E5D30" w:rsidRDefault="0000000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Parágrafo Único – O prazo pactuado será automaticamente prorrogado, exceto em caso de manifestação em sentido contrário por qualquer dos Compromissários.</w:t>
      </w:r>
    </w:p>
    <w:p w14:paraId="488C11B6" w14:textId="77777777" w:rsidR="004E5D30" w:rsidRDefault="004E5D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sz w:val="24"/>
          <w:szCs w:val="24"/>
        </w:rPr>
      </w:pPr>
    </w:p>
    <w:p w14:paraId="4090514D" w14:textId="77777777" w:rsidR="004E5D30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Florianópolis,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de 2023</w:t>
      </w:r>
    </w:p>
    <w:p w14:paraId="7B8BDD2C" w14:textId="77777777" w:rsidR="004E5D30" w:rsidRDefault="004E5D30">
      <w:pPr>
        <w:spacing w:after="0" w:line="240" w:lineRule="auto"/>
        <w:rPr>
          <w:sz w:val="24"/>
          <w:szCs w:val="24"/>
        </w:rPr>
      </w:pPr>
    </w:p>
    <w:p w14:paraId="3FB0D7E5" w14:textId="77777777" w:rsidR="004E5D30" w:rsidRDefault="004E5D30">
      <w:pPr>
        <w:spacing w:after="0" w:line="240" w:lineRule="auto"/>
        <w:rPr>
          <w:sz w:val="24"/>
          <w:szCs w:val="24"/>
        </w:rPr>
      </w:pPr>
    </w:p>
    <w:p w14:paraId="7E575038" w14:textId="77777777" w:rsidR="004E5D30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SINOVA</w:t>
      </w:r>
    </w:p>
    <w:p w14:paraId="76AD60FD" w14:textId="77777777" w:rsidR="004E5D30" w:rsidRDefault="004E5D30">
      <w:pPr>
        <w:spacing w:after="0" w:line="240" w:lineRule="auto"/>
        <w:jc w:val="center"/>
        <w:rPr>
          <w:sz w:val="24"/>
          <w:szCs w:val="24"/>
        </w:rPr>
      </w:pPr>
    </w:p>
    <w:p w14:paraId="746EB26F" w14:textId="77777777" w:rsidR="004E5D30" w:rsidRDefault="004E5D30">
      <w:pPr>
        <w:spacing w:after="0" w:line="240" w:lineRule="auto"/>
        <w:jc w:val="center"/>
        <w:rPr>
          <w:sz w:val="24"/>
          <w:szCs w:val="24"/>
        </w:rPr>
      </w:pPr>
    </w:p>
    <w:p w14:paraId="0DD26BAB" w14:textId="7AAC3477" w:rsidR="004E5D30" w:rsidRPr="00865BAE" w:rsidRDefault="00000000" w:rsidP="00865B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Beneficiário</w:t>
      </w:r>
    </w:p>
    <w:sectPr w:rsidR="004E5D30" w:rsidRPr="00865BAE">
      <w:headerReference w:type="default" r:id="rId9"/>
      <w:pgSz w:w="11906" w:h="16838"/>
      <w:pgMar w:top="1417" w:right="1285" w:bottom="1417" w:left="141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F88A" w14:textId="77777777" w:rsidR="00ED6643" w:rsidRDefault="00ED6643">
      <w:pPr>
        <w:spacing w:after="0" w:line="240" w:lineRule="auto"/>
      </w:pPr>
      <w:r>
        <w:separator/>
      </w:r>
    </w:p>
  </w:endnote>
  <w:endnote w:type="continuationSeparator" w:id="0">
    <w:p w14:paraId="58AAF285" w14:textId="77777777" w:rsidR="00ED6643" w:rsidRDefault="00ED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84E4" w14:textId="77777777" w:rsidR="00ED6643" w:rsidRDefault="00ED6643">
      <w:pPr>
        <w:spacing w:after="0" w:line="240" w:lineRule="auto"/>
      </w:pPr>
      <w:r>
        <w:separator/>
      </w:r>
    </w:p>
  </w:footnote>
  <w:footnote w:type="continuationSeparator" w:id="0">
    <w:p w14:paraId="4EF24CD3" w14:textId="77777777" w:rsidR="00ED6643" w:rsidRDefault="00ED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DCB5" w14:textId="77777777" w:rsidR="004E5D30" w:rsidRDefault="004E5D3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</w:p>
  <w:p w14:paraId="507DD4CF" w14:textId="77777777" w:rsidR="004E5D30" w:rsidRDefault="0000000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0C0C2A17" wp14:editId="49B765CF">
          <wp:extent cx="590550" cy="590550"/>
          <wp:effectExtent l="0" t="0" r="0" b="0"/>
          <wp:docPr id="2" name="image1.jpg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-p-b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59E6DD" w14:textId="77777777" w:rsidR="004E5D30" w:rsidRDefault="0000000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MINISTÉRIO DA EDUCAÇÃO</w:t>
    </w:r>
  </w:p>
  <w:p w14:paraId="41FA61B6" w14:textId="77777777" w:rsidR="004E5D30" w:rsidRDefault="0000000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UNIVERSIDADE FEDERAL DE SANTA CATARINA</w:t>
    </w:r>
  </w:p>
  <w:p w14:paraId="3D834A26" w14:textId="77777777" w:rsidR="004E5D30" w:rsidRDefault="0000000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PRÓ-REITORIA DE PESQUISA E INOVAÇÃO</w:t>
    </w:r>
  </w:p>
  <w:p w14:paraId="70C07522" w14:textId="77777777" w:rsidR="004E5D30" w:rsidRDefault="0000000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DEPARTAMENTO DE INOVAÇÃO</w:t>
    </w:r>
  </w:p>
  <w:p w14:paraId="225A97AF" w14:textId="77777777" w:rsidR="004E5D30" w:rsidRDefault="004E5D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18AA"/>
    <w:multiLevelType w:val="multilevel"/>
    <w:tmpl w:val="B448B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 w16cid:durableId="147366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30"/>
    <w:rsid w:val="004E5D30"/>
    <w:rsid w:val="0050454B"/>
    <w:rsid w:val="00865BAE"/>
    <w:rsid w:val="00ED6643"/>
    <w:rsid w:val="00FA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2911"/>
  <w15:docId w15:val="{B5BC1388-0F2F-416F-8816-D341D089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tab-span">
    <w:name w:val="apple-tab-span"/>
    <w:basedOn w:val="Fontepargpadro"/>
    <w:qFormat/>
    <w:rsid w:val="00494158"/>
  </w:style>
  <w:style w:type="character" w:styleId="Refdecomentrio">
    <w:name w:val="annotation reference"/>
    <w:basedOn w:val="Fontepargpadro"/>
    <w:uiPriority w:val="99"/>
    <w:semiHidden/>
    <w:unhideWhenUsed/>
    <w:qFormat/>
    <w:rsid w:val="004627A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627A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627A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2EE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97210"/>
  </w:style>
  <w:style w:type="character" w:customStyle="1" w:styleId="RodapChar">
    <w:name w:val="Rodapé Char"/>
    <w:basedOn w:val="Fontepargpadro"/>
    <w:link w:val="Rodap"/>
    <w:uiPriority w:val="99"/>
    <w:qFormat/>
    <w:rsid w:val="00497210"/>
  </w:style>
  <w:style w:type="character" w:customStyle="1" w:styleId="ListLabel1">
    <w:name w:val="ListLabel 1"/>
    <w:qFormat/>
    <w:rPr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color w:val="1155CC"/>
      <w:sz w:val="24"/>
      <w:szCs w:val="24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D116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o">
    <w:name w:val="Revision"/>
    <w:uiPriority w:val="99"/>
    <w:semiHidden/>
    <w:qFormat/>
    <w:rsid w:val="005A56D2"/>
    <w:pPr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4627A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627A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E2E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972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9721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9721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C159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ova.ufsc.br/suporte-aos-pesquisadores/model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TVzGlpdOd8Az+C69jESQu7naA==">CgMxLjAyCGguZ2pkZ3hzMgloLjMwajB6bGw4AHIhMWtDSVhlZ3RwYjdrZDR2WW5rN0pfZml1bzhXdFl4MzRM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ALUIZIA APARECIDA CADORI</dc:creator>
  <cp:lastModifiedBy>Maria Clara Guimarães da Costa Moura</cp:lastModifiedBy>
  <cp:revision>3</cp:revision>
  <dcterms:created xsi:type="dcterms:W3CDTF">2023-01-22T20:40:00Z</dcterms:created>
  <dcterms:modified xsi:type="dcterms:W3CDTF">2023-06-28T20:21:00Z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